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7A" w:rsidRDefault="0094577A" w:rsidP="0094577A">
      <w:pPr>
        <w:rPr>
          <w:b/>
        </w:rPr>
      </w:pPr>
      <w:r>
        <w:rPr>
          <w:b/>
        </w:rPr>
        <w:t>Notes for Slide no</w:t>
      </w:r>
      <w:proofErr w:type="gramStart"/>
      <w:r>
        <w:rPr>
          <w:b/>
        </w:rPr>
        <w:t>:23</w:t>
      </w:r>
      <w:proofErr w:type="gramEnd"/>
    </w:p>
    <w:p w:rsidR="0094577A" w:rsidRDefault="0094577A" w:rsidP="0094577A">
      <w:pPr>
        <w:widowControl w:val="0"/>
        <w:autoSpaceDE w:val="0"/>
        <w:autoSpaceDN w:val="0"/>
        <w:adjustRightInd w:val="0"/>
        <w:spacing w:line="240" w:lineRule="atLeast"/>
        <w:jc w:val="both"/>
      </w:pPr>
      <w:r>
        <w:t>When describing the offering of Cain, the writer uses the indefinite article – ‘</w:t>
      </w:r>
      <w:r w:rsidRPr="002A3D8B">
        <w:t>an offering</w:t>
      </w:r>
      <w:r>
        <w:t>’</w:t>
      </w:r>
      <w:r w:rsidRPr="002A3D8B">
        <w:t xml:space="preserve">. </w:t>
      </w:r>
      <w:r>
        <w:t>C</w:t>
      </w:r>
      <w:r w:rsidRPr="002A3D8B">
        <w:t xml:space="preserve">ontrast </w:t>
      </w:r>
      <w:r>
        <w:t xml:space="preserve">this </w:t>
      </w:r>
      <w:r w:rsidRPr="002A3D8B">
        <w:t>with the definite article in verse 4</w:t>
      </w:r>
      <w:r>
        <w:t xml:space="preserve"> ‘</w:t>
      </w:r>
      <w:r w:rsidRPr="002A3D8B">
        <w:t>the firstling</w:t>
      </w:r>
      <w:r>
        <w:t>’</w:t>
      </w:r>
      <w:r w:rsidRPr="002A3D8B">
        <w:t>. One brought something from the garden, the other the best that he had. Not only did Ab</w:t>
      </w:r>
      <w:r>
        <w:t>el bring the firstling but its ‘</w:t>
      </w:r>
      <w:r w:rsidRPr="002A3D8B">
        <w:t>fat</w:t>
      </w:r>
      <w:r>
        <w:t>’</w:t>
      </w:r>
      <w:r w:rsidRPr="002A3D8B">
        <w:t xml:space="preserve">. </w:t>
      </w:r>
      <w:r>
        <w:t xml:space="preserve">In </w:t>
      </w:r>
      <w:hyperlink r:id="rId5" w:history="1">
        <w:r w:rsidRPr="00292B98">
          <w:rPr>
            <w:rStyle w:val="Hyperlink"/>
          </w:rPr>
          <w:t>Numbers 18:12</w:t>
        </w:r>
      </w:hyperlink>
      <w:r w:rsidRPr="002A3D8B">
        <w:t xml:space="preserve"> </w:t>
      </w:r>
      <w:r>
        <w:t>Moses writes, “</w:t>
      </w:r>
      <w:r w:rsidRPr="00925743">
        <w:rPr>
          <w:i/>
          <w:iCs/>
        </w:rPr>
        <w:t>All the best of the oil, all the best of the new wine and the grain, their first fruits which they offer to</w:t>
      </w:r>
      <w:r>
        <w:rPr>
          <w:i/>
          <w:iCs/>
        </w:rPr>
        <w:t xml:space="preserve"> </w:t>
      </w:r>
      <w:r w:rsidRPr="00925743">
        <w:rPr>
          <w:i/>
          <w:iCs/>
        </w:rPr>
        <w:t>the LORD</w:t>
      </w:r>
      <w:r>
        <w:rPr>
          <w:i/>
          <w:iCs/>
        </w:rPr>
        <w:t>.</w:t>
      </w:r>
      <w:r w:rsidRPr="00925743">
        <w:rPr>
          <w:i/>
          <w:iCs/>
        </w:rPr>
        <w:t>”</w:t>
      </w:r>
      <w:r>
        <w:t xml:space="preserve"> In this, we</w:t>
      </w:r>
      <w:r w:rsidRPr="002A3D8B">
        <w:t xml:space="preserve"> see God</w:t>
      </w:r>
      <w:r>
        <w:t>’</w:t>
      </w:r>
      <w:r w:rsidRPr="002A3D8B">
        <w:t xml:space="preserve">s desire for the best to be brought to the altar. </w:t>
      </w:r>
    </w:p>
    <w:p w:rsidR="0094577A" w:rsidRDefault="002431DB" w:rsidP="0094577A">
      <w:pPr>
        <w:widowControl w:val="0"/>
        <w:autoSpaceDE w:val="0"/>
        <w:autoSpaceDN w:val="0"/>
        <w:adjustRightInd w:val="0"/>
        <w:spacing w:line="240" w:lineRule="atLeast"/>
        <w:jc w:val="both"/>
      </w:pPr>
      <w:hyperlink r:id="rId6" w:history="1">
        <w:r w:rsidR="0094577A" w:rsidRPr="00292B98">
          <w:rPr>
            <w:rStyle w:val="Hyperlink"/>
          </w:rPr>
          <w:t>Hebrews 11:4</w:t>
        </w:r>
      </w:hyperlink>
      <w:r w:rsidR="0094577A" w:rsidRPr="002A3D8B">
        <w:t xml:space="preserve"> says</w:t>
      </w:r>
      <w:r w:rsidR="0094577A">
        <w:t>,</w:t>
      </w:r>
    </w:p>
    <w:p w:rsidR="0094577A" w:rsidRDefault="0094577A" w:rsidP="0094577A">
      <w:pPr>
        <w:widowControl w:val="0"/>
        <w:autoSpaceDE w:val="0"/>
        <w:autoSpaceDN w:val="0"/>
        <w:adjustRightInd w:val="0"/>
        <w:spacing w:line="240" w:lineRule="atLeast"/>
        <w:jc w:val="both"/>
      </w:pPr>
    </w:p>
    <w:p w:rsidR="0094577A" w:rsidRPr="00BB1D05" w:rsidRDefault="0094577A" w:rsidP="0094577A">
      <w:pPr>
        <w:widowControl w:val="0"/>
        <w:autoSpaceDE w:val="0"/>
        <w:autoSpaceDN w:val="0"/>
        <w:adjustRightInd w:val="0"/>
        <w:spacing w:line="240" w:lineRule="atLeast"/>
        <w:ind w:left="360"/>
        <w:jc w:val="both"/>
        <w:rPr>
          <w:i/>
          <w:iCs/>
        </w:rPr>
      </w:pPr>
      <w:r>
        <w:t>“</w:t>
      </w:r>
      <w:r w:rsidRPr="00BB1D05">
        <w:rPr>
          <w:i/>
          <w:iCs/>
        </w:rPr>
        <w:t xml:space="preserve">By faith Abel offered to God </w:t>
      </w:r>
      <w:r w:rsidRPr="00D70155">
        <w:rPr>
          <w:i/>
          <w:iCs/>
        </w:rPr>
        <w:t xml:space="preserve">a </w:t>
      </w:r>
      <w:r w:rsidRPr="005268DE">
        <w:rPr>
          <w:i/>
          <w:iCs/>
        </w:rPr>
        <w:t>more excellent sacrifice</w:t>
      </w:r>
      <w:r w:rsidRPr="00BB1D05">
        <w:rPr>
          <w:i/>
          <w:iCs/>
        </w:rPr>
        <w:t xml:space="preserve"> than Cain through which he obtained witness that he was righteous, God testifying of his gifts;</w:t>
      </w:r>
      <w:r>
        <w:rPr>
          <w:i/>
          <w:iCs/>
        </w:rPr>
        <w:t>…</w:t>
      </w:r>
      <w:r w:rsidRPr="00BB1D05">
        <w:rPr>
          <w:i/>
          <w:iCs/>
        </w:rPr>
        <w:t>”</w:t>
      </w:r>
    </w:p>
    <w:p w:rsidR="0094577A" w:rsidRDefault="0094577A" w:rsidP="0094577A">
      <w:pPr>
        <w:widowControl w:val="0"/>
        <w:autoSpaceDE w:val="0"/>
        <w:autoSpaceDN w:val="0"/>
        <w:adjustRightInd w:val="0"/>
        <w:spacing w:line="240" w:lineRule="atLeast"/>
        <w:jc w:val="both"/>
      </w:pPr>
      <w:r w:rsidRPr="002A3D8B">
        <w:t>God accepted Abel</w:t>
      </w:r>
      <w:r>
        <w:t>’</w:t>
      </w:r>
      <w:r w:rsidRPr="002A3D8B">
        <w:t>s offering because of his faith</w:t>
      </w:r>
      <w:r>
        <w:t xml:space="preserve"> and</w:t>
      </w:r>
      <w:r w:rsidRPr="002A3D8B">
        <w:t xml:space="preserve"> </w:t>
      </w:r>
      <w:r>
        <w:t>because of</w:t>
      </w:r>
      <w:r w:rsidRPr="002A3D8B">
        <w:t xml:space="preserve"> </w:t>
      </w:r>
      <w:r>
        <w:t>that</w:t>
      </w:r>
      <w:r w:rsidRPr="002A3D8B">
        <w:t xml:space="preserve"> he is considered righteous.</w:t>
      </w:r>
    </w:p>
    <w:p w:rsidR="00AC1990" w:rsidRDefault="00AC1990" w:rsidP="008D5994">
      <w:pPr>
        <w:ind w:left="2160" w:firstLine="720"/>
        <w:jc w:val="right"/>
      </w:pPr>
    </w:p>
    <w:p w:rsidR="00AC1990" w:rsidRDefault="00AC1990" w:rsidP="008D5994">
      <w:pPr>
        <w:ind w:left="2160" w:firstLine="720"/>
        <w:jc w:val="right"/>
      </w:pPr>
    </w:p>
    <w:p w:rsidR="0050095F" w:rsidRPr="005033A8" w:rsidRDefault="002431DB" w:rsidP="008D5994">
      <w:pPr>
        <w:ind w:left="2160" w:firstLine="720"/>
        <w:jc w:val="right"/>
        <w:rPr>
          <w:sz w:val="20"/>
          <w:szCs w:val="20"/>
        </w:rPr>
      </w:pPr>
      <w:hyperlink r:id="rId7" w:anchor="23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27DBF"/>
    <w:rsid w:val="00030F5A"/>
    <w:rsid w:val="00084C39"/>
    <w:rsid w:val="00095F95"/>
    <w:rsid w:val="0016428C"/>
    <w:rsid w:val="00206B00"/>
    <w:rsid w:val="002431DB"/>
    <w:rsid w:val="00247DD0"/>
    <w:rsid w:val="002965D0"/>
    <w:rsid w:val="002D5873"/>
    <w:rsid w:val="002F6CEC"/>
    <w:rsid w:val="0038784C"/>
    <w:rsid w:val="0040636E"/>
    <w:rsid w:val="004143B1"/>
    <w:rsid w:val="00445455"/>
    <w:rsid w:val="004B483E"/>
    <w:rsid w:val="0050095F"/>
    <w:rsid w:val="005033A8"/>
    <w:rsid w:val="006D2481"/>
    <w:rsid w:val="006E1A05"/>
    <w:rsid w:val="006E7071"/>
    <w:rsid w:val="007926AE"/>
    <w:rsid w:val="00827D7B"/>
    <w:rsid w:val="008A0AB5"/>
    <w:rsid w:val="008D5994"/>
    <w:rsid w:val="008F6AEA"/>
    <w:rsid w:val="009153DE"/>
    <w:rsid w:val="00935FA2"/>
    <w:rsid w:val="0094577A"/>
    <w:rsid w:val="009760FF"/>
    <w:rsid w:val="009B01BD"/>
    <w:rsid w:val="009D7492"/>
    <w:rsid w:val="00A05238"/>
    <w:rsid w:val="00AC1990"/>
    <w:rsid w:val="00BA062B"/>
    <w:rsid w:val="00BE114F"/>
    <w:rsid w:val="00BE41AB"/>
    <w:rsid w:val="00C23881"/>
    <w:rsid w:val="00C940E0"/>
    <w:rsid w:val="00CA5554"/>
    <w:rsid w:val="00CE68BE"/>
    <w:rsid w:val="00D6789F"/>
    <w:rsid w:val="00E00B65"/>
    <w:rsid w:val="00E0400B"/>
    <w:rsid w:val="00E571AA"/>
    <w:rsid w:val="00ED57C0"/>
    <w:rsid w:val="00FD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Hebrews%2011:4&amp;version=NLT" TargetMode="External"/><Relationship Id="rId5" Type="http://schemas.openxmlformats.org/officeDocument/2006/relationships/hyperlink" Target="http://www.biblegateway.com/passage/?search=Numbers%2018:12&amp;version=NL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5</cp:revision>
  <dcterms:created xsi:type="dcterms:W3CDTF">2011-02-22T05:37:00Z</dcterms:created>
  <dcterms:modified xsi:type="dcterms:W3CDTF">2011-02-23T03:58:00Z</dcterms:modified>
</cp:coreProperties>
</file>