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CF7" w:rsidRDefault="00FF0CF7" w:rsidP="00FF0CF7">
      <w:pPr>
        <w:spacing w:after="0" w:line="240" w:lineRule="auto"/>
        <w:jc w:val="both"/>
      </w:pPr>
    </w:p>
    <w:p w:rsidR="00FF0CF7" w:rsidRPr="001D3F4C" w:rsidRDefault="00FF0CF7" w:rsidP="00FF0CF7">
      <w:pPr>
        <w:widowControl w:val="0"/>
        <w:autoSpaceDE w:val="0"/>
        <w:autoSpaceDN w:val="0"/>
        <w:adjustRightInd w:val="0"/>
        <w:spacing w:line="240" w:lineRule="atLeast"/>
        <w:jc w:val="both"/>
        <w:rPr>
          <w:b/>
          <w:u w:val="single"/>
        </w:rPr>
      </w:pPr>
      <w:r w:rsidRPr="001D3F4C">
        <w:rPr>
          <w:b/>
          <w:u w:val="single"/>
        </w:rPr>
        <w:t>Notes for Slide</w:t>
      </w:r>
      <w:r>
        <w:rPr>
          <w:b/>
          <w:u w:val="single"/>
        </w:rPr>
        <w:t xml:space="preserve"> no</w:t>
      </w:r>
      <w:proofErr w:type="gramStart"/>
      <w:r>
        <w:rPr>
          <w:b/>
          <w:u w:val="single"/>
        </w:rPr>
        <w:t>:42</w:t>
      </w:r>
      <w:proofErr w:type="gramEnd"/>
    </w:p>
    <w:p w:rsidR="00FF0CF7" w:rsidRDefault="00FF0CF7" w:rsidP="00FF0CF7">
      <w:pPr>
        <w:spacing w:after="0" w:line="240" w:lineRule="auto"/>
        <w:jc w:val="both"/>
      </w:pPr>
    </w:p>
    <w:p w:rsidR="00FF0CF7" w:rsidRPr="002A3D8B" w:rsidRDefault="00FF0CF7" w:rsidP="00FF0CF7">
      <w:pPr>
        <w:widowControl w:val="0"/>
        <w:tabs>
          <w:tab w:val="left" w:pos="6120"/>
        </w:tabs>
        <w:autoSpaceDE w:val="0"/>
        <w:autoSpaceDN w:val="0"/>
        <w:adjustRightInd w:val="0"/>
        <w:spacing w:line="240" w:lineRule="atLeast"/>
        <w:jc w:val="both"/>
      </w:pPr>
      <w:r w:rsidRPr="002A3D8B">
        <w:t xml:space="preserve">Who were involved in this enterprise of building the </w:t>
      </w:r>
      <w:smartTag w:uri="urn:schemas-microsoft-com:office:smarttags" w:element="place">
        <w:smartTag w:uri="urn:schemas-microsoft-com:office:smarttags" w:element="PlaceType">
          <w:r w:rsidRPr="002A3D8B">
            <w:t>tower</w:t>
          </w:r>
        </w:smartTag>
        <w:r w:rsidRPr="002A3D8B">
          <w:t xml:space="preserve"> of </w:t>
        </w:r>
        <w:smartTag w:uri="urn:schemas-microsoft-com:office:smarttags" w:element="PlaceName">
          <w:r w:rsidRPr="002A3D8B">
            <w:t>Babel</w:t>
          </w:r>
        </w:smartTag>
      </w:smartTag>
      <w:r w:rsidRPr="002A3D8B">
        <w:t xml:space="preserve">? </w:t>
      </w:r>
      <w:r>
        <w:t xml:space="preserve">- </w:t>
      </w:r>
      <w:proofErr w:type="gramStart"/>
      <w:r>
        <w:t>a</w:t>
      </w:r>
      <w:r w:rsidRPr="002A3D8B">
        <w:t>ll</w:t>
      </w:r>
      <w:proofErr w:type="gramEnd"/>
      <w:r w:rsidRPr="002A3D8B">
        <w:t xml:space="preserve"> or only some of the tribes?</w:t>
      </w:r>
      <w:r>
        <w:t xml:space="preserve"> It was probably a portion of the group who migrated east to the </w:t>
      </w:r>
      <w:smartTag w:uri="urn:schemas-microsoft-com:office:smarttags" w:element="place">
        <w:smartTag w:uri="urn:schemas-microsoft-com:office:smarttags" w:element="PlaceType">
          <w:r>
            <w:t>land</w:t>
          </w:r>
        </w:smartTag>
        <w:r>
          <w:t xml:space="preserve"> of </w:t>
        </w:r>
        <w:smartTag w:uri="urn:schemas-microsoft-com:office:smarttags" w:element="PlaceName">
          <w:r>
            <w:t>Shinar</w:t>
          </w:r>
        </w:smartTag>
      </w:smartTag>
      <w:r>
        <w:t xml:space="preserve">. </w:t>
      </w:r>
      <w:r w:rsidRPr="002A3D8B">
        <w:t>Since they were in an alluvial plain, there were no stones or rocks and so bricks were made. It shows the ability of man to invent new things and his capabilities</w:t>
      </w:r>
      <w:r>
        <w:t xml:space="preserve"> of reasoning and thinking</w:t>
      </w:r>
      <w:r w:rsidRPr="002A3D8B">
        <w:t>.</w:t>
      </w:r>
    </w:p>
    <w:p w:rsidR="00FF0CF7" w:rsidRPr="002A3D8B" w:rsidRDefault="00FF0CF7" w:rsidP="00FF0CF7">
      <w:pPr>
        <w:widowControl w:val="0"/>
        <w:tabs>
          <w:tab w:val="left" w:pos="6120"/>
        </w:tabs>
        <w:autoSpaceDE w:val="0"/>
        <w:autoSpaceDN w:val="0"/>
        <w:adjustRightInd w:val="0"/>
        <w:spacing w:line="240" w:lineRule="atLeast"/>
        <w:jc w:val="both"/>
      </w:pPr>
      <w:r>
        <w:t>What was really wrong in the project? Why did God find the project disturbing? I believe that t</w:t>
      </w:r>
      <w:r w:rsidRPr="002A3D8B">
        <w:t xml:space="preserve">he reason for </w:t>
      </w:r>
      <w:r>
        <w:t xml:space="preserve">the enterprise is judged and not the enterprise per se. </w:t>
      </w:r>
      <w:r w:rsidRPr="002A3D8B">
        <w:t xml:space="preserve">It could have been </w:t>
      </w:r>
      <w:r>
        <w:t xml:space="preserve">for </w:t>
      </w:r>
      <w:r w:rsidRPr="002A3D8B">
        <w:t xml:space="preserve">good i.e. unity and co-operation; it could be </w:t>
      </w:r>
      <w:r>
        <w:t xml:space="preserve">for </w:t>
      </w:r>
      <w:r w:rsidRPr="002A3D8B">
        <w:t>evil - suspicion of others, protection to themselves etc. The reasons given here are a) to make a name for themselves - to put others in awe and possibly</w:t>
      </w:r>
      <w:r>
        <w:t xml:space="preserve"> </w:t>
      </w:r>
      <w:r w:rsidRPr="002A3D8B">
        <w:t>to rule over them b) to avoid being spread out over the face of the earth, going directly against God</w:t>
      </w:r>
      <w:r>
        <w:t>’</w:t>
      </w:r>
      <w:r w:rsidRPr="002A3D8B">
        <w:t xml:space="preserve">s blessing in </w:t>
      </w:r>
      <w:hyperlink r:id="rId5" w:history="1">
        <w:r w:rsidRPr="0058201B">
          <w:rPr>
            <w:rStyle w:val="Hyperlink"/>
          </w:rPr>
          <w:t>Genesis 9:1</w:t>
        </w:r>
      </w:hyperlink>
      <w:r>
        <w:t xml:space="preserve">. </w:t>
      </w:r>
      <w:r w:rsidRPr="002A3D8B">
        <w:t>Avoiding being scattered sounds nice - unity, closeness etc</w:t>
      </w:r>
      <w:r>
        <w:t>.</w:t>
      </w:r>
      <w:r w:rsidRPr="002A3D8B">
        <w:t xml:space="preserve"> but </w:t>
      </w:r>
      <w:r>
        <w:t>in this case</w:t>
      </w:r>
      <w:r w:rsidRPr="002A3D8B">
        <w:t xml:space="preserve"> shows lack of trust in God and in each other.</w:t>
      </w:r>
    </w:p>
    <w:p w:rsidR="00FF0CF7" w:rsidRPr="002A3D8B" w:rsidRDefault="00FF0CF7" w:rsidP="00FF0CF7">
      <w:pPr>
        <w:widowControl w:val="0"/>
        <w:tabs>
          <w:tab w:val="left" w:pos="6120"/>
        </w:tabs>
        <w:autoSpaceDE w:val="0"/>
        <w:autoSpaceDN w:val="0"/>
        <w:adjustRightInd w:val="0"/>
        <w:spacing w:line="240" w:lineRule="atLeast"/>
        <w:jc w:val="both"/>
      </w:pPr>
      <w:r w:rsidRPr="002A3D8B">
        <w:t xml:space="preserve">The word used for </w:t>
      </w:r>
      <w:r>
        <w:t>‘</w:t>
      </w:r>
      <w:r w:rsidRPr="002A3D8B">
        <w:t>begin</w:t>
      </w:r>
      <w:r>
        <w:t>’</w:t>
      </w:r>
      <w:r w:rsidRPr="002A3D8B">
        <w:t xml:space="preserve"> </w:t>
      </w:r>
      <w:r>
        <w:t xml:space="preserve">in verse 6 </w:t>
      </w:r>
      <w:r w:rsidRPr="002A3D8B">
        <w:t>is also used for ‘pollute’ or make common what was meant to be holy. If they are united, they can do anything (since they have become like God</w:t>
      </w:r>
      <w:r>
        <w:t>-</w:t>
      </w:r>
      <w:r w:rsidRPr="002A3D8B">
        <w:t xml:space="preserve"> </w:t>
      </w:r>
      <w:hyperlink r:id="rId6" w:history="1">
        <w:r w:rsidRPr="00C075D3">
          <w:rPr>
            <w:rStyle w:val="Hyperlink"/>
          </w:rPr>
          <w:t>Genesis 3:5</w:t>
        </w:r>
      </w:hyperlink>
      <w:r w:rsidRPr="002A3D8B">
        <w:t>). This</w:t>
      </w:r>
      <w:r>
        <w:t>, though a negative example,</w:t>
      </w:r>
      <w:r w:rsidRPr="002A3D8B">
        <w:t xml:space="preserve"> shows the importance of unity and communication for the human enterprise.</w:t>
      </w:r>
      <w:r>
        <w:t xml:space="preserve"> They were meant to use their unity to fulfill God’s purpose for them. </w:t>
      </w:r>
      <w:r w:rsidRPr="002A3D8B">
        <w:t>They polluted God</w:t>
      </w:r>
      <w:r>
        <w:t>’</w:t>
      </w:r>
      <w:r w:rsidRPr="002A3D8B">
        <w:t xml:space="preserve">s purpose for them </w:t>
      </w:r>
      <w:r>
        <w:t xml:space="preserve">by developing their own plans </w:t>
      </w:r>
      <w:r w:rsidRPr="002A3D8B">
        <w:t xml:space="preserve">and so became dangerous and God had to interfere. Are we clear </w:t>
      </w:r>
      <w:r>
        <w:t xml:space="preserve">enough </w:t>
      </w:r>
      <w:r w:rsidRPr="002A3D8B">
        <w:t>of God</w:t>
      </w:r>
      <w:r>
        <w:t>’</w:t>
      </w:r>
      <w:r w:rsidRPr="002A3D8B">
        <w:t>s purpose for us</w:t>
      </w:r>
      <w:r>
        <w:t xml:space="preserve"> to make sure that we do not go against it</w:t>
      </w:r>
      <w:r w:rsidRPr="002A3D8B">
        <w:t>?</w:t>
      </w:r>
    </w:p>
    <w:p w:rsidR="00FF0CF7" w:rsidRDefault="00FF0CF7" w:rsidP="00FF0CF7">
      <w:pPr>
        <w:widowControl w:val="0"/>
        <w:tabs>
          <w:tab w:val="left" w:pos="6120"/>
        </w:tabs>
        <w:autoSpaceDE w:val="0"/>
        <w:autoSpaceDN w:val="0"/>
        <w:adjustRightInd w:val="0"/>
        <w:spacing w:line="240" w:lineRule="atLeast"/>
        <w:jc w:val="both"/>
      </w:pPr>
      <w:r>
        <w:t>The l</w:t>
      </w:r>
      <w:r w:rsidRPr="002A3D8B">
        <w:t xml:space="preserve">ack of understanding </w:t>
      </w:r>
      <w:r>
        <w:t xml:space="preserve">within themselves </w:t>
      </w:r>
      <w:r w:rsidRPr="002A3D8B">
        <w:t xml:space="preserve">breaks them up and leaves an unfinished monument. Babel or Babylon becomes a symbol of all that is against God in the Bible. </w:t>
      </w:r>
    </w:p>
    <w:p w:rsidR="00FF0CF7" w:rsidRDefault="00FF0CF7" w:rsidP="00FF0CF7">
      <w:pPr>
        <w:widowControl w:val="0"/>
        <w:tabs>
          <w:tab w:val="left" w:pos="6120"/>
        </w:tabs>
        <w:autoSpaceDE w:val="0"/>
        <w:autoSpaceDN w:val="0"/>
        <w:adjustRightInd w:val="0"/>
        <w:spacing w:line="240" w:lineRule="atLeast"/>
        <w:jc w:val="both"/>
      </w:pPr>
      <w:r>
        <w:t>It needs to be noted here that the “Babel Enterprise” (of the 11</w:t>
      </w:r>
      <w:r w:rsidRPr="003121D0">
        <w:rPr>
          <w:vertAlign w:val="superscript"/>
        </w:rPr>
        <w:t>th</w:t>
      </w:r>
      <w:r>
        <w:t xml:space="preserve"> Chapter) took place before the Division of Earth into continents (</w:t>
      </w:r>
      <w:hyperlink r:id="rId7" w:history="1">
        <w:r w:rsidRPr="000B6592">
          <w:rPr>
            <w:rStyle w:val="Hyperlink"/>
          </w:rPr>
          <w:t>Genesis 10:25</w:t>
        </w:r>
      </w:hyperlink>
      <w:r>
        <w:t>). It is not the first and last time that what happened later on, has been mentioned in the preceding chapters in the Scriptures. For instance incidents recorded in Judges, chapters 17-21, actually happened before the events recorded in Chapters 16.</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0F24F2" w:rsidP="008D5994">
      <w:pPr>
        <w:ind w:left="2160" w:firstLine="720"/>
        <w:jc w:val="right"/>
        <w:rPr>
          <w:sz w:val="20"/>
          <w:szCs w:val="20"/>
        </w:rPr>
      </w:pPr>
      <w:hyperlink r:id="rId8" w:anchor="42"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F5A"/>
    <w:rsid w:val="00084C39"/>
    <w:rsid w:val="00095F95"/>
    <w:rsid w:val="000F24F2"/>
    <w:rsid w:val="00106D98"/>
    <w:rsid w:val="001571FD"/>
    <w:rsid w:val="0016428C"/>
    <w:rsid w:val="00206B00"/>
    <w:rsid w:val="00244EC1"/>
    <w:rsid w:val="00247DD0"/>
    <w:rsid w:val="002965D0"/>
    <w:rsid w:val="002D5873"/>
    <w:rsid w:val="002F6CEC"/>
    <w:rsid w:val="002F7201"/>
    <w:rsid w:val="003010A3"/>
    <w:rsid w:val="0038784C"/>
    <w:rsid w:val="0040636E"/>
    <w:rsid w:val="004143B1"/>
    <w:rsid w:val="004B483E"/>
    <w:rsid w:val="0050095F"/>
    <w:rsid w:val="00500AF7"/>
    <w:rsid w:val="005033A8"/>
    <w:rsid w:val="006658EA"/>
    <w:rsid w:val="00672293"/>
    <w:rsid w:val="006D2481"/>
    <w:rsid w:val="006E1A05"/>
    <w:rsid w:val="006E5D44"/>
    <w:rsid w:val="006E7071"/>
    <w:rsid w:val="007040DE"/>
    <w:rsid w:val="0074582D"/>
    <w:rsid w:val="007926AE"/>
    <w:rsid w:val="007B0DF8"/>
    <w:rsid w:val="00827D7B"/>
    <w:rsid w:val="0088495B"/>
    <w:rsid w:val="008A0AB5"/>
    <w:rsid w:val="008D5994"/>
    <w:rsid w:val="008F6AEA"/>
    <w:rsid w:val="009153DE"/>
    <w:rsid w:val="00935FA2"/>
    <w:rsid w:val="0094577A"/>
    <w:rsid w:val="00974707"/>
    <w:rsid w:val="009760FF"/>
    <w:rsid w:val="009B01BD"/>
    <w:rsid w:val="009D7492"/>
    <w:rsid w:val="00A05238"/>
    <w:rsid w:val="00AC1990"/>
    <w:rsid w:val="00AD045C"/>
    <w:rsid w:val="00B620E2"/>
    <w:rsid w:val="00B82CB0"/>
    <w:rsid w:val="00B83568"/>
    <w:rsid w:val="00BA062B"/>
    <w:rsid w:val="00BE114F"/>
    <w:rsid w:val="00BE41AB"/>
    <w:rsid w:val="00C23881"/>
    <w:rsid w:val="00C940E0"/>
    <w:rsid w:val="00CA5554"/>
    <w:rsid w:val="00CC34A1"/>
    <w:rsid w:val="00CE68BE"/>
    <w:rsid w:val="00D314F6"/>
    <w:rsid w:val="00D40C3F"/>
    <w:rsid w:val="00D6789F"/>
    <w:rsid w:val="00DF161A"/>
    <w:rsid w:val="00E00B65"/>
    <w:rsid w:val="00E0400B"/>
    <w:rsid w:val="00E43D0E"/>
    <w:rsid w:val="00E571AA"/>
    <w:rsid w:val="00ED57C0"/>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enesis_session_final.pps" TargetMode="External"/><Relationship Id="rId3" Type="http://schemas.openxmlformats.org/officeDocument/2006/relationships/settings" Target="settings.xml"/><Relationship Id="rId7" Type="http://schemas.openxmlformats.org/officeDocument/2006/relationships/hyperlink" Target="http://www.biblegateway.com/passage/?search=Genesis%2010:25&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3:5&amp;version=NLT" TargetMode="External"/><Relationship Id="rId5" Type="http://schemas.openxmlformats.org/officeDocument/2006/relationships/hyperlink" Target="http://www.biblegateway.com/passage/?search=Genesis%209:1&amp;version=N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2011-02-22T05:46:00Z</dcterms:created>
  <dcterms:modified xsi:type="dcterms:W3CDTF">2011-02-23T04:12:00Z</dcterms:modified>
</cp:coreProperties>
</file>