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D8D" w:rsidRDefault="00133D8D" w:rsidP="00133D8D">
      <w:pPr>
        <w:widowControl w:val="0"/>
        <w:autoSpaceDE w:val="0"/>
        <w:autoSpaceDN w:val="0"/>
        <w:adjustRightInd w:val="0"/>
        <w:spacing w:line="240" w:lineRule="atLeast"/>
        <w:jc w:val="both"/>
        <w:rPr>
          <w:b/>
          <w:u w:val="single"/>
        </w:rPr>
      </w:pPr>
      <w:r>
        <w:rPr>
          <w:b/>
          <w:u w:val="single"/>
        </w:rPr>
        <w:t xml:space="preserve">Notes for Slide </w:t>
      </w:r>
      <w:proofErr w:type="gramStart"/>
      <w:r>
        <w:rPr>
          <w:b/>
          <w:u w:val="single"/>
        </w:rPr>
        <w:t>no :56</w:t>
      </w:r>
      <w:proofErr w:type="gramEnd"/>
    </w:p>
    <w:p w:rsidR="00133D8D" w:rsidRDefault="00133D8D" w:rsidP="00133D8D">
      <w:pPr>
        <w:jc w:val="both"/>
      </w:pPr>
      <w:r w:rsidRPr="00CE5D62">
        <w:t>Hey, tithing antedates</w:t>
      </w:r>
      <w:r>
        <w:t xml:space="preserve"> the Law! Many Christians (including Yours truly till some years ago) would take cover under the premise that tithing is all about practicing an outdated OT command. Is it? No, far from it! It antedates the Law and our Savior endorsed it (</w:t>
      </w:r>
      <w:hyperlink r:id="rId5" w:history="1">
        <w:r w:rsidRPr="00605491">
          <w:rPr>
            <w:rStyle w:val="Hyperlink"/>
          </w:rPr>
          <w:t>Matt 23:23</w:t>
        </w:r>
      </w:hyperlink>
      <w:r>
        <w:t>). While stating that lack of tithing sadly closes doors on a generous God keen to bless, let me encourage you to tithe with a heart overflowing with love and gratitude to an ALL PROVIDING GOD and take my word …you would see the blessings pour (</w:t>
      </w:r>
      <w:hyperlink r:id="rId6" w:history="1">
        <w:r w:rsidRPr="00503316">
          <w:rPr>
            <w:rStyle w:val="Hyperlink"/>
          </w:rPr>
          <w:t>Malachi 3:10</w:t>
        </w:r>
      </w:hyperlink>
      <w:r>
        <w:t>). I have been blessed and I would admit the same shouting from the rooftops nay mountaintops!</w:t>
      </w:r>
    </w:p>
    <w:p w:rsidR="00133D8D" w:rsidRPr="006B6B42" w:rsidRDefault="00133D8D" w:rsidP="00133D8D">
      <w:pPr>
        <w:rPr>
          <w:b/>
        </w:rPr>
      </w:pPr>
      <w:r w:rsidRPr="006B6B42">
        <w:rPr>
          <w:b/>
        </w:rPr>
        <w:t>Who was Melchizedek?</w:t>
      </w:r>
    </w:p>
    <w:p w:rsidR="00133D8D" w:rsidRDefault="00133D8D" w:rsidP="00133D8D">
      <w:pPr>
        <w:jc w:val="both"/>
      </w:pPr>
      <w:r>
        <w:t xml:space="preserve"> Melchizedek was a priestly king of Jerusalem, who worshiped </w:t>
      </w:r>
      <w:r w:rsidRPr="002A3D8B">
        <w:t xml:space="preserve">El </w:t>
      </w:r>
      <w:proofErr w:type="spellStart"/>
      <w:r w:rsidRPr="002A3D8B">
        <w:t>Elyon</w:t>
      </w:r>
      <w:proofErr w:type="spellEnd"/>
      <w:r w:rsidRPr="002A3D8B">
        <w:t xml:space="preserve"> or God Most High</w:t>
      </w:r>
      <w:r>
        <w:t>. His role in the OT times, symbolized the future Messianic ministry of Christ of being both a Priest and King (</w:t>
      </w:r>
      <w:hyperlink r:id="rId7" w:history="1">
        <w:r w:rsidRPr="00556DE3">
          <w:rPr>
            <w:rStyle w:val="Hyperlink"/>
          </w:rPr>
          <w:t>Psalm 110</w:t>
        </w:r>
      </w:hyperlink>
      <w:r>
        <w:t>/</w:t>
      </w:r>
      <w:hyperlink r:id="rId8" w:history="1">
        <w:r w:rsidRPr="000677F4">
          <w:rPr>
            <w:rStyle w:val="Hyperlink"/>
          </w:rPr>
          <w:t>Zech 6:13</w:t>
        </w:r>
      </w:hyperlink>
      <w:r>
        <w:t xml:space="preserve">) at the same time. </w:t>
      </w:r>
      <w:r w:rsidRPr="002A3D8B">
        <w:t xml:space="preserve">His bringing out bread and wine </w:t>
      </w:r>
      <w:r>
        <w:t xml:space="preserve">too </w:t>
      </w:r>
      <w:r w:rsidRPr="002A3D8B">
        <w:t>was prophetic of Jesus as a memorial of deliverance.</w:t>
      </w:r>
    </w:p>
    <w:p w:rsidR="00133D8D" w:rsidRDefault="00133D8D" w:rsidP="00133D8D">
      <w:pPr>
        <w:jc w:val="both"/>
      </w:pPr>
      <w:r>
        <w:t xml:space="preserve">No wonder, Jesus had </w:t>
      </w:r>
      <w:proofErr w:type="spellStart"/>
      <w:r>
        <w:t>Levitical</w:t>
      </w:r>
      <w:proofErr w:type="spellEnd"/>
      <w:r>
        <w:t>, Priestly blood besides Royal blood of David flowing in his veins as borne out by the fact that Mary, the mother of Jesus  was a relative of Elizabeth, a descendent of High-priest Aaron.(</w:t>
      </w:r>
      <w:hyperlink r:id="rId9" w:history="1">
        <w:r w:rsidRPr="00ED6594">
          <w:rPr>
            <w:rStyle w:val="Hyperlink"/>
          </w:rPr>
          <w:t>Luke 1:5/36</w:t>
        </w:r>
      </w:hyperlink>
      <w:r>
        <w:t>). Mary may have been related to Elizabeth, from her mother’s side.  Mary’s mother, may have been the sister of Elizabeth, as marriages between the members of priestly tribe of Levi and other tribes was permitted (</w:t>
      </w:r>
      <w:hyperlink r:id="rId10" w:history="1">
        <w:r w:rsidRPr="0068247B">
          <w:rPr>
            <w:rStyle w:val="Hyperlink"/>
          </w:rPr>
          <w:t>2 Chronicles 22:11</w:t>
        </w:r>
      </w:hyperlink>
      <w:r>
        <w:t>).</w:t>
      </w:r>
    </w:p>
    <w:p w:rsidR="0050095F" w:rsidRPr="005033A8" w:rsidRDefault="00FD1DA8" w:rsidP="008D5994">
      <w:pPr>
        <w:ind w:left="2160" w:firstLine="720"/>
        <w:jc w:val="right"/>
        <w:rPr>
          <w:sz w:val="20"/>
          <w:szCs w:val="20"/>
        </w:rPr>
      </w:pPr>
      <w:hyperlink r:id="rId11" w:anchor="56" w:history="1">
        <w:r w:rsidR="008D5994" w:rsidRPr="005033A8">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E6A03"/>
    <w:multiLevelType w:val="hybridMultilevel"/>
    <w:tmpl w:val="81401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E7071"/>
    <w:rsid w:val="00027DBF"/>
    <w:rsid w:val="0003090D"/>
    <w:rsid w:val="00030F5A"/>
    <w:rsid w:val="0007740F"/>
    <w:rsid w:val="00084C39"/>
    <w:rsid w:val="00095F95"/>
    <w:rsid w:val="000C0115"/>
    <w:rsid w:val="00106D98"/>
    <w:rsid w:val="00133D8D"/>
    <w:rsid w:val="001571FD"/>
    <w:rsid w:val="0016428C"/>
    <w:rsid w:val="001717B2"/>
    <w:rsid w:val="001865D2"/>
    <w:rsid w:val="001B404E"/>
    <w:rsid w:val="00206B00"/>
    <w:rsid w:val="00244EC1"/>
    <w:rsid w:val="00247DD0"/>
    <w:rsid w:val="002965D0"/>
    <w:rsid w:val="002B5D87"/>
    <w:rsid w:val="002D5873"/>
    <w:rsid w:val="002F6CEC"/>
    <w:rsid w:val="002F7201"/>
    <w:rsid w:val="003010A3"/>
    <w:rsid w:val="00347664"/>
    <w:rsid w:val="0038784C"/>
    <w:rsid w:val="0040636E"/>
    <w:rsid w:val="00413A4F"/>
    <w:rsid w:val="004143B1"/>
    <w:rsid w:val="004A3F74"/>
    <w:rsid w:val="004B483E"/>
    <w:rsid w:val="004D200E"/>
    <w:rsid w:val="0050095F"/>
    <w:rsid w:val="00500AF7"/>
    <w:rsid w:val="005033A8"/>
    <w:rsid w:val="00627EEB"/>
    <w:rsid w:val="006658EA"/>
    <w:rsid w:val="00672293"/>
    <w:rsid w:val="006B0259"/>
    <w:rsid w:val="006D2481"/>
    <w:rsid w:val="006E1A05"/>
    <w:rsid w:val="006E5D44"/>
    <w:rsid w:val="006E7071"/>
    <w:rsid w:val="007040DE"/>
    <w:rsid w:val="00731B46"/>
    <w:rsid w:val="0074582D"/>
    <w:rsid w:val="007862CF"/>
    <w:rsid w:val="007926AE"/>
    <w:rsid w:val="007B0DF8"/>
    <w:rsid w:val="007D457D"/>
    <w:rsid w:val="007E277E"/>
    <w:rsid w:val="008127A9"/>
    <w:rsid w:val="00827D7B"/>
    <w:rsid w:val="0088495B"/>
    <w:rsid w:val="00894E7C"/>
    <w:rsid w:val="008A0AB5"/>
    <w:rsid w:val="008D5994"/>
    <w:rsid w:val="008F6AEA"/>
    <w:rsid w:val="009153DE"/>
    <w:rsid w:val="00935FA2"/>
    <w:rsid w:val="0094577A"/>
    <w:rsid w:val="00974707"/>
    <w:rsid w:val="009760FF"/>
    <w:rsid w:val="009B01BD"/>
    <w:rsid w:val="009D7492"/>
    <w:rsid w:val="00A05238"/>
    <w:rsid w:val="00AC1990"/>
    <w:rsid w:val="00AD045C"/>
    <w:rsid w:val="00B620E2"/>
    <w:rsid w:val="00B82CB0"/>
    <w:rsid w:val="00B83568"/>
    <w:rsid w:val="00BA062B"/>
    <w:rsid w:val="00BE114F"/>
    <w:rsid w:val="00BE41AB"/>
    <w:rsid w:val="00C23881"/>
    <w:rsid w:val="00C5531F"/>
    <w:rsid w:val="00C7764E"/>
    <w:rsid w:val="00C940E0"/>
    <w:rsid w:val="00CA5554"/>
    <w:rsid w:val="00CC34A1"/>
    <w:rsid w:val="00CE68BE"/>
    <w:rsid w:val="00D314F6"/>
    <w:rsid w:val="00D40C3F"/>
    <w:rsid w:val="00D6789F"/>
    <w:rsid w:val="00E00B65"/>
    <w:rsid w:val="00E00BFA"/>
    <w:rsid w:val="00E0400B"/>
    <w:rsid w:val="00E43D0E"/>
    <w:rsid w:val="00E571AA"/>
    <w:rsid w:val="00E605FD"/>
    <w:rsid w:val="00ED333B"/>
    <w:rsid w:val="00ED57C0"/>
    <w:rsid w:val="00EE1DFE"/>
    <w:rsid w:val="00F706CC"/>
    <w:rsid w:val="00FD1DA8"/>
    <w:rsid w:val="00FD7957"/>
    <w:rsid w:val="00FE7900"/>
    <w:rsid w:val="00FF0C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 w:type="character" w:customStyle="1" w:styleId="apple-style-span">
    <w:name w:val="apple-style-span"/>
    <w:basedOn w:val="DefaultParagraphFont"/>
    <w:rsid w:val="006658EA"/>
  </w:style>
  <w:style w:type="paragraph" w:styleId="BalloonText">
    <w:name w:val="Balloon Text"/>
    <w:basedOn w:val="Normal"/>
    <w:link w:val="BalloonTextChar"/>
    <w:uiPriority w:val="99"/>
    <w:semiHidden/>
    <w:unhideWhenUsed/>
    <w:rsid w:val="002B5D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5D87"/>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blegateway.com/passage/?search=Zech%206:13&amp;version=N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iblegateway.com/passage/?search=Psalm%20110&amp;version=N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iblegateway.com/passage/?search=Malachi%203:10&amp;version=NLT" TargetMode="External"/><Relationship Id="rId11" Type="http://schemas.openxmlformats.org/officeDocument/2006/relationships/hyperlink" Target="Genesis_session_final.pps" TargetMode="External"/><Relationship Id="rId5" Type="http://schemas.openxmlformats.org/officeDocument/2006/relationships/hyperlink" Target="http://www.biblegateway.com/passage/?search=Matt%2023:23&amp;version=NLT" TargetMode="External"/><Relationship Id="rId10" Type="http://schemas.openxmlformats.org/officeDocument/2006/relationships/hyperlink" Target="http://www.biblegateway.com/passage/?search=2%20Chronicles%2022:11&amp;version=NLT" TargetMode="External"/><Relationship Id="rId4" Type="http://schemas.openxmlformats.org/officeDocument/2006/relationships/webSettings" Target="webSettings.xml"/><Relationship Id="rId9" Type="http://schemas.openxmlformats.org/officeDocument/2006/relationships/hyperlink" Target="http://www.biblegateway.com/passage/?search=Luke%201:5,36&amp;version=N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302</Words>
  <Characters>1728</Characters>
  <Application>Microsoft Office Word</Application>
  <DocSecurity>0</DocSecurity>
  <Lines>14</Lines>
  <Paragraphs>4</Paragraphs>
  <ScaleCrop>false</ScaleCrop>
  <Company/>
  <LinksUpToDate>false</LinksUpToDate>
  <CharactersWithSpaces>2026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4</cp:revision>
  <dcterms:created xsi:type="dcterms:W3CDTF">2011-02-22T05:54:00Z</dcterms:created>
  <dcterms:modified xsi:type="dcterms:W3CDTF">2011-02-23T04:23:00Z</dcterms:modified>
</cp:coreProperties>
</file>