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B9" w:rsidRPr="005E0C1C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Notes for Slide no</w:t>
      </w:r>
      <w:proofErr w:type="gramStart"/>
      <w:r>
        <w:rPr>
          <w:b/>
          <w:u w:val="single"/>
        </w:rPr>
        <w:t>:71</w:t>
      </w:r>
      <w:proofErr w:type="gramEnd"/>
      <w:r>
        <w:rPr>
          <w:b/>
          <w:u w:val="single"/>
        </w:rPr>
        <w:t>-75</w:t>
      </w:r>
    </w:p>
    <w:p w:rsidR="002E4DB9" w:rsidRPr="007D6EE7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A347A1">
        <w:rPr>
          <w:b/>
        </w:rPr>
        <w:t>CHAPTER 24</w:t>
      </w:r>
    </w:p>
    <w:p w:rsidR="002E4DB9" w:rsidRPr="002A3D8B" w:rsidRDefault="00C107E4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  <w:hyperlink r:id="rId5" w:history="1">
        <w:r w:rsidR="002E4DB9" w:rsidRPr="00107560">
          <w:rPr>
            <w:rStyle w:val="Hyperlink"/>
            <w:b/>
            <w:bCs/>
          </w:rPr>
          <w:t>Verses 1-60</w:t>
        </w:r>
      </w:hyperlink>
      <w:r w:rsidR="002E4DB9">
        <w:rPr>
          <w:b/>
          <w:bCs/>
        </w:rPr>
        <w:t xml:space="preserve"> </w:t>
      </w:r>
      <w:r w:rsidR="002E4DB9" w:rsidRPr="002A3D8B">
        <w:rPr>
          <w:b/>
          <w:bCs/>
        </w:rPr>
        <w:t>Selection of a bride for Isaac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bCs/>
        </w:rPr>
      </w:pPr>
    </w:p>
    <w:p w:rsidR="002E4DB9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This chapter</w:t>
      </w:r>
      <w:r w:rsidRPr="002A3D8B">
        <w:t xml:space="preserve"> shows how God helps us</w:t>
      </w:r>
      <w:r>
        <w:t xml:space="preserve"> in every area of our lives. </w:t>
      </w:r>
      <w:r w:rsidRPr="002A3D8B">
        <w:t>Abraham was 140 years old and had another 35 years to live. Isaac was nearing 40</w:t>
      </w:r>
      <w:r>
        <w:t xml:space="preserve"> and yet unmarried and</w:t>
      </w:r>
      <w:r w:rsidRPr="002A3D8B">
        <w:t xml:space="preserve"> so Abraham is anxious.</w:t>
      </w:r>
      <w:r>
        <w:t xml:space="preserve"> 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The reason for Abraham rejecting a Canaanite daughter-in-law is not given. It is probably seeing their decadent life-style that he rejected the idea. Under no circumstance</w:t>
      </w:r>
      <w:r>
        <w:t xml:space="preserve"> were</w:t>
      </w:r>
      <w:r w:rsidRPr="002A3D8B">
        <w:t xml:space="preserve"> his descendants to leave the </w:t>
      </w:r>
      <w:r>
        <w:t>P</w:t>
      </w:r>
      <w:r w:rsidRPr="002A3D8B">
        <w:t xml:space="preserve">romised </w:t>
      </w:r>
      <w:r>
        <w:t>L</w:t>
      </w:r>
      <w:r w:rsidRPr="002A3D8B">
        <w:t>and</w:t>
      </w:r>
      <w:r>
        <w:t xml:space="preserve"> (verse 6f) even for the sake of marriage</w:t>
      </w:r>
      <w:r w:rsidRPr="002A3D8B">
        <w:t>.</w:t>
      </w:r>
      <w:r>
        <w:t xml:space="preserve"> These verses </w:t>
      </w:r>
      <w:r w:rsidRPr="002A3D8B">
        <w:t xml:space="preserve">reflect the confidence of Abraham in God. If God does not provide, </w:t>
      </w:r>
      <w:r>
        <w:t>Abraham’s servant</w:t>
      </w:r>
      <w:r w:rsidRPr="002A3D8B">
        <w:t xml:space="preserve"> is free </w:t>
      </w:r>
      <w:r>
        <w:t xml:space="preserve">from his commitment to Abraham to find a wife for </w:t>
      </w:r>
      <w:proofErr w:type="gramStart"/>
      <w:r>
        <w:t>Isaac</w:t>
      </w:r>
      <w:r w:rsidRPr="002A3D8B">
        <w:t>(</w:t>
      </w:r>
      <w:proofErr w:type="gramEnd"/>
      <w:r>
        <w:t>v</w:t>
      </w:r>
      <w:r w:rsidRPr="002A3D8B">
        <w:t>erse 8). Abraham</w:t>
      </w:r>
      <w:r>
        <w:t>’</w:t>
      </w:r>
      <w:r w:rsidRPr="002A3D8B">
        <w:t>s faith in God</w:t>
      </w:r>
      <w:r>
        <w:t>’</w:t>
      </w:r>
      <w:r w:rsidRPr="002A3D8B">
        <w:t>s providence is now almost perfect.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Verse 2 says that the oldest servant, probably </w:t>
      </w:r>
      <w:proofErr w:type="spellStart"/>
      <w:r>
        <w:t>Eliezer</w:t>
      </w:r>
      <w:proofErr w:type="spellEnd"/>
      <w:r>
        <w:t>, ruled over everything which Abraham had. This is repeated in verse 10. I</w:t>
      </w:r>
      <w:r w:rsidRPr="00635AC5">
        <w:t xml:space="preserve">saac was </w:t>
      </w:r>
      <w:r>
        <w:t xml:space="preserve">40 years old and </w:t>
      </w:r>
      <w:r w:rsidRPr="00635AC5">
        <w:t xml:space="preserve">obviously </w:t>
      </w:r>
      <w:r>
        <w:t xml:space="preserve">was </w:t>
      </w:r>
      <w:r w:rsidRPr="00635AC5">
        <w:t>not allowed to work</w:t>
      </w:r>
      <w:r>
        <w:t>.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2A3D8B">
        <w:t>Nahor</w:t>
      </w:r>
      <w:proofErr w:type="spellEnd"/>
      <w:r w:rsidRPr="002A3D8B">
        <w:t xml:space="preserve"> had not accompanied </w:t>
      </w:r>
      <w:proofErr w:type="spellStart"/>
      <w:r w:rsidRPr="002A3D8B">
        <w:t>Terah</w:t>
      </w:r>
      <w:proofErr w:type="spellEnd"/>
      <w:r w:rsidRPr="002A3D8B">
        <w:t xml:space="preserve"> to </w:t>
      </w:r>
      <w:smartTag w:uri="urn:schemas-microsoft-com:office:smarttags" w:element="country-region">
        <w:r w:rsidRPr="002A3D8B">
          <w:t>Syria</w:t>
        </w:r>
      </w:smartTag>
      <w:r w:rsidRPr="002A3D8B">
        <w:t xml:space="preserve"> </w:t>
      </w:r>
      <w:r>
        <w:t>(</w:t>
      </w:r>
      <w:hyperlink r:id="rId6" w:history="1">
        <w:r w:rsidRPr="00A36141">
          <w:rPr>
            <w:rStyle w:val="Hyperlink"/>
          </w:rPr>
          <w:t>Genesis 11:31</w:t>
        </w:r>
      </w:hyperlink>
      <w:r>
        <w:t xml:space="preserve">) </w:t>
      </w:r>
      <w:r w:rsidRPr="002A3D8B">
        <w:t xml:space="preserve">and was therefore still in </w:t>
      </w:r>
      <w:smartTag w:uri="urn:schemas-microsoft-com:office:smarttags" w:element="place">
        <w:r w:rsidRPr="002A3D8B">
          <w:t>Mesopotamia</w:t>
        </w:r>
      </w:smartTag>
      <w:r w:rsidRPr="002A3D8B">
        <w:t xml:space="preserve">. However his children later move to </w:t>
      </w:r>
      <w:smartTag w:uri="urn:schemas-microsoft-com:office:smarttags" w:element="place">
        <w:smartTag w:uri="urn:schemas-microsoft-com:office:smarttags" w:element="country-region">
          <w:r w:rsidRPr="002A3D8B">
            <w:t>Syria</w:t>
          </w:r>
        </w:smartTag>
      </w:smartTag>
      <w:r w:rsidRPr="002A3D8B">
        <w:t xml:space="preserve"> (Chapter 29). This city could be Ur.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Th</w:t>
      </w:r>
      <w:r w:rsidRPr="002A3D8B">
        <w:t xml:space="preserve">e </w:t>
      </w:r>
      <w:r>
        <w:t xml:space="preserve">slave </w:t>
      </w:r>
      <w:r w:rsidRPr="002A3D8B">
        <w:t>realizes the special relationship between Yahweh and Abraham and calls on God</w:t>
      </w:r>
      <w:r>
        <w:t>’</w:t>
      </w:r>
      <w:r w:rsidRPr="002A3D8B">
        <w:t>s loyalty to this relationship</w:t>
      </w:r>
      <w:r>
        <w:t>.</w:t>
      </w:r>
      <w:r w:rsidRPr="002A3D8B">
        <w:t xml:space="preserve"> </w:t>
      </w:r>
      <w:r>
        <w:t>The word “</w:t>
      </w:r>
      <w:r w:rsidRPr="002A3D8B">
        <w:t>kindness</w:t>
      </w:r>
      <w:r>
        <w:t>”</w:t>
      </w:r>
      <w:r w:rsidRPr="002A3D8B">
        <w:t xml:space="preserve"> </w:t>
      </w:r>
      <w:r>
        <w:t>is a translation of the Hebrew word</w:t>
      </w:r>
      <w:r w:rsidRPr="002A3D8B">
        <w:t xml:space="preserve"> </w:t>
      </w:r>
      <w:r>
        <w:t>“</w:t>
      </w:r>
      <w:proofErr w:type="spellStart"/>
      <w:r w:rsidRPr="002A3D8B">
        <w:t>chesed</w:t>
      </w:r>
      <w:proofErr w:type="spellEnd"/>
      <w:r>
        <w:t>”</w:t>
      </w:r>
      <w:r w:rsidRPr="002A3D8B">
        <w:t>. The test in verse 14 shows qualities that are desirable in the chosen woman. He chooses the site as a place where hard working women would be</w:t>
      </w:r>
      <w:r>
        <w:t xml:space="preserve"> (verse 12f)</w:t>
      </w:r>
      <w:r w:rsidRPr="002A3D8B">
        <w:t>.</w:t>
      </w:r>
    </w:p>
    <w:p w:rsidR="002E4DB9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We see God</w:t>
      </w:r>
      <w:r>
        <w:t>’</w:t>
      </w:r>
      <w:r w:rsidRPr="002A3D8B">
        <w:t xml:space="preserve">s immediate response, so that there could be no doubt in his mind. </w:t>
      </w:r>
      <w:proofErr w:type="spellStart"/>
      <w:r w:rsidRPr="002A3D8B">
        <w:t>Rebekah</w:t>
      </w:r>
      <w:proofErr w:type="spellEnd"/>
      <w:r w:rsidRPr="002A3D8B">
        <w:t xml:space="preserve"> was </w:t>
      </w:r>
      <w:proofErr w:type="spellStart"/>
      <w:r w:rsidRPr="002A3D8B">
        <w:t>Nahor</w:t>
      </w:r>
      <w:r>
        <w:t>’</w:t>
      </w:r>
      <w:r w:rsidRPr="002A3D8B">
        <w:t>s</w:t>
      </w:r>
      <w:proofErr w:type="spellEnd"/>
      <w:r w:rsidRPr="002A3D8B">
        <w:t xml:space="preserve"> grand-daughter; </w:t>
      </w:r>
      <w:proofErr w:type="spellStart"/>
      <w:r w:rsidRPr="002A3D8B">
        <w:t>Bethuel</w:t>
      </w:r>
      <w:proofErr w:type="spellEnd"/>
      <w:r w:rsidRPr="002A3D8B">
        <w:t xml:space="preserve"> was </w:t>
      </w:r>
      <w:proofErr w:type="spellStart"/>
      <w:r w:rsidRPr="002A3D8B">
        <w:t>Nahor</w:t>
      </w:r>
      <w:r>
        <w:t>’</w:t>
      </w:r>
      <w:r w:rsidRPr="002A3D8B">
        <w:t>s</w:t>
      </w:r>
      <w:proofErr w:type="spellEnd"/>
      <w:r w:rsidRPr="002A3D8B">
        <w:t xml:space="preserve"> son and Abraham</w:t>
      </w:r>
      <w:r>
        <w:t>’</w:t>
      </w:r>
      <w:r w:rsidRPr="002A3D8B">
        <w:t xml:space="preserve">s nephew. </w:t>
      </w:r>
      <w:proofErr w:type="spellStart"/>
      <w:r w:rsidRPr="002A3D8B">
        <w:t>Mi</w:t>
      </w:r>
      <w:r>
        <w:t>l</w:t>
      </w:r>
      <w:r w:rsidRPr="002A3D8B">
        <w:t>cah</w:t>
      </w:r>
      <w:proofErr w:type="spellEnd"/>
      <w:r w:rsidRPr="002A3D8B">
        <w:t xml:space="preserve"> was </w:t>
      </w:r>
      <w:proofErr w:type="spellStart"/>
      <w:r w:rsidRPr="002A3D8B">
        <w:t>Nahor</w:t>
      </w:r>
      <w:r>
        <w:t>’</w:t>
      </w:r>
      <w:r w:rsidRPr="002A3D8B">
        <w:t>s</w:t>
      </w:r>
      <w:proofErr w:type="spellEnd"/>
      <w:r w:rsidRPr="002A3D8B">
        <w:t xml:space="preserve"> niece and wife.</w:t>
      </w:r>
      <w:r>
        <w:t xml:space="preserve"> As per </w:t>
      </w:r>
      <w:hyperlink r:id="rId7" w:history="1">
        <w:r w:rsidRPr="005638DF">
          <w:rPr>
            <w:rStyle w:val="Hyperlink"/>
          </w:rPr>
          <w:t>Genesis 11:29</w:t>
        </w:r>
      </w:hyperlink>
      <w:r>
        <w:t xml:space="preserve"> </w:t>
      </w:r>
      <w:proofErr w:type="spellStart"/>
      <w:r>
        <w:t>Milcah</w:t>
      </w:r>
      <w:proofErr w:type="spellEnd"/>
      <w:r>
        <w:t xml:space="preserve"> is the daughter of Haran.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rPr>
          <w:noProof/>
        </w:rPr>
        <w:drawing>
          <wp:inline distT="0" distB="0" distL="0" distR="0">
            <wp:extent cx="5724525" cy="1076325"/>
            <wp:effectExtent l="19050" t="0" r="9525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Verse</w:t>
      </w:r>
      <w:r>
        <w:t>s</w:t>
      </w:r>
      <w:r w:rsidRPr="002A3D8B">
        <w:t xml:space="preserve"> 16 </w:t>
      </w:r>
      <w:r>
        <w:t>to</w:t>
      </w:r>
      <w:r w:rsidRPr="002A3D8B">
        <w:t xml:space="preserve"> 19 show </w:t>
      </w:r>
      <w:proofErr w:type="spellStart"/>
      <w:r>
        <w:t>Rebekah</w:t>
      </w:r>
      <w:proofErr w:type="spellEnd"/>
      <w:r w:rsidRPr="002A3D8B">
        <w:t xml:space="preserve"> to have all the desired characteristics. While he had hoped for a girl who would give his </w:t>
      </w:r>
      <w:r w:rsidRPr="001B3F9F">
        <w:t xml:space="preserve">camels </w:t>
      </w:r>
      <w:r>
        <w:t>‘</w:t>
      </w:r>
      <w:r w:rsidRPr="001B3F9F">
        <w:t>a drink</w:t>
      </w:r>
      <w:r>
        <w:t>’</w:t>
      </w:r>
      <w:r w:rsidRPr="001B3F9F">
        <w:t>, she</w:t>
      </w:r>
      <w:r w:rsidRPr="002A3D8B">
        <w:t xml:space="preserve"> says she will provide till they have </w:t>
      </w:r>
      <w:r>
        <w:t>‘</w:t>
      </w:r>
      <w:r w:rsidRPr="002A3D8B">
        <w:t>finished drinking</w:t>
      </w:r>
      <w:r>
        <w:t>’</w:t>
      </w:r>
      <w:r w:rsidRPr="002A3D8B">
        <w:t>.</w:t>
      </w:r>
      <w:r>
        <w:t xml:space="preserve"> </w:t>
      </w:r>
      <w:r w:rsidRPr="00C8109C">
        <w:t xml:space="preserve">Seeing her behavior, the slave makes his choice. </w:t>
      </w:r>
      <w:proofErr w:type="spellStart"/>
      <w:r w:rsidRPr="00C8109C">
        <w:t>Rebekah</w:t>
      </w:r>
      <w:proofErr w:type="spellEnd"/>
      <w:r w:rsidRPr="00C8109C">
        <w:t xml:space="preserve"> must have been stunned at such huge rewards.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Th</w:t>
      </w:r>
      <w:r>
        <w:t>e request for accommodation in verse 23 may appear rude by today’s norms but i</w:t>
      </w:r>
      <w:r w:rsidRPr="002A3D8B">
        <w:t>s</w:t>
      </w:r>
      <w:r>
        <w:t xml:space="preserve"> the</w:t>
      </w:r>
      <w:r w:rsidRPr="002A3D8B">
        <w:t xml:space="preserve"> normal hospitality which could be expected in the east.</w:t>
      </w:r>
      <w:r>
        <w:t xml:space="preserve"> </w:t>
      </w:r>
      <w:r w:rsidRPr="002A3D8B">
        <w:t>Her response confirms God</w:t>
      </w:r>
      <w:r>
        <w:t>’</w:t>
      </w:r>
      <w:r w:rsidRPr="002A3D8B">
        <w:t>s guidance to him and God</w:t>
      </w:r>
      <w:r>
        <w:t>’</w:t>
      </w:r>
      <w:r w:rsidRPr="002A3D8B">
        <w:t>s loyalty (</w:t>
      </w:r>
      <w:r w:rsidRPr="008C2B8F">
        <w:t>In verse 27</w:t>
      </w:r>
      <w:r>
        <w:t>,</w:t>
      </w:r>
      <w:r w:rsidRPr="008C2B8F">
        <w:t xml:space="preserve"> mercy translates </w:t>
      </w:r>
      <w:proofErr w:type="spellStart"/>
      <w:r w:rsidRPr="008C2B8F">
        <w:t>chesed</w:t>
      </w:r>
      <w:proofErr w:type="spellEnd"/>
      <w:r w:rsidRPr="002A3D8B">
        <w:t>)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 w:rsidRPr="008C19CC">
        <w:t>Rebekah</w:t>
      </w:r>
      <w:proofErr w:type="spellEnd"/>
      <w:r w:rsidRPr="008C19CC">
        <w:t xml:space="preserve"> and her parents were not staying in </w:t>
      </w:r>
      <w:proofErr w:type="spellStart"/>
      <w:r w:rsidRPr="008C19CC">
        <w:t>Bethuel</w:t>
      </w:r>
      <w:proofErr w:type="spellEnd"/>
      <w:r w:rsidRPr="008C19CC">
        <w:t xml:space="preserve"> i.e. </w:t>
      </w:r>
      <w:proofErr w:type="spellStart"/>
      <w:r w:rsidRPr="008C19CC">
        <w:t>Nahor</w:t>
      </w:r>
      <w:r>
        <w:t>’</w:t>
      </w:r>
      <w:r w:rsidRPr="008C19CC">
        <w:t>s</w:t>
      </w:r>
      <w:proofErr w:type="spellEnd"/>
      <w:r w:rsidRPr="008C19CC">
        <w:t xml:space="preserve"> home, but </w:t>
      </w:r>
      <w:proofErr w:type="spellStart"/>
      <w:r w:rsidRPr="008C19CC">
        <w:t>Bethuel</w:t>
      </w:r>
      <w:r>
        <w:t>’</w:t>
      </w:r>
      <w:r w:rsidRPr="008C19CC">
        <w:t>s</w:t>
      </w:r>
      <w:proofErr w:type="spellEnd"/>
      <w:r w:rsidRPr="008C19CC">
        <w:t xml:space="preserve"> wife</w:t>
      </w:r>
      <w:r>
        <w:t>’</w:t>
      </w:r>
      <w:r w:rsidRPr="008C19CC">
        <w:t xml:space="preserve">s home (verse 28). This would have been unusual. </w:t>
      </w:r>
      <w:proofErr w:type="spellStart"/>
      <w:r w:rsidRPr="008C19CC">
        <w:t>Laban</w:t>
      </w:r>
      <w:proofErr w:type="spellEnd"/>
      <w:r>
        <w:t>,</w:t>
      </w:r>
      <w:r w:rsidRPr="008C19CC">
        <w:t xml:space="preserve"> her brother goes out to do the curtsies of inviting </w:t>
      </w:r>
      <w:r>
        <w:t xml:space="preserve">the guest </w:t>
      </w:r>
      <w:r w:rsidRPr="002A3D8B">
        <w:t xml:space="preserve">for boarding and lodging. Verse 30 </w:t>
      </w:r>
      <w:r w:rsidRPr="001B3F9F">
        <w:t xml:space="preserve">says that </w:t>
      </w:r>
      <w:r w:rsidRPr="001B3F9F">
        <w:rPr>
          <w:u w:val="single"/>
        </w:rPr>
        <w:t xml:space="preserve">seeing the gold </w:t>
      </w:r>
      <w:r w:rsidRPr="001B3F9F">
        <w:t>and hearing the story he goes. It may be that the gold was one of the motivations for</w:t>
      </w:r>
      <w:r>
        <w:t xml:space="preserve"> the hospitality</w:t>
      </w:r>
      <w:proofErr w:type="gramStart"/>
      <w:r>
        <w:t>!‘</w:t>
      </w:r>
      <w:proofErr w:type="gramEnd"/>
      <w:r w:rsidRPr="002A3D8B">
        <w:t>And he</w:t>
      </w:r>
      <w:r>
        <w:t>’</w:t>
      </w:r>
      <w:r w:rsidRPr="002A3D8B">
        <w:t xml:space="preserve"> </w:t>
      </w:r>
      <w:r>
        <w:t xml:space="preserve">of verse 32 </w:t>
      </w:r>
      <w:r w:rsidRPr="002A3D8B">
        <w:t xml:space="preserve">refers to </w:t>
      </w:r>
      <w:proofErr w:type="spellStart"/>
      <w:r w:rsidRPr="002A3D8B">
        <w:t>Laban</w:t>
      </w:r>
      <w:proofErr w:type="spellEnd"/>
      <w:r w:rsidRPr="002A3D8B">
        <w:t xml:space="preserve">. He </w:t>
      </w:r>
      <w:r w:rsidRPr="002A3D8B">
        <w:lastRenderedPageBreak/>
        <w:t>provides for their comforts with his own hands.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C</w:t>
      </w:r>
      <w:r w:rsidRPr="002A3D8B">
        <w:t xml:space="preserve">ompare </w:t>
      </w:r>
      <w:r>
        <w:t xml:space="preserve">the single mindedness of the slave in verse 34 </w:t>
      </w:r>
      <w:r w:rsidRPr="002A3D8B">
        <w:t xml:space="preserve">with </w:t>
      </w:r>
      <w:r>
        <w:t xml:space="preserve">that of </w:t>
      </w:r>
      <w:r w:rsidRPr="002A3D8B">
        <w:t xml:space="preserve">Jesus in </w:t>
      </w:r>
      <w:hyperlink r:id="rId9" w:history="1">
        <w:r w:rsidRPr="00793060">
          <w:rPr>
            <w:rStyle w:val="Hyperlink"/>
          </w:rPr>
          <w:t>John 4:34</w:t>
        </w:r>
      </w:hyperlink>
      <w:r>
        <w:t>. He refuses to be diverted from his task by the cares of this world.</w:t>
      </w:r>
    </w:p>
    <w:p w:rsidR="002E4DB9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Abraham</w:t>
      </w:r>
      <w:r>
        <w:t>’</w:t>
      </w:r>
      <w:r w:rsidRPr="002A3D8B">
        <w:t>s servant is able to see how God has been dealing with Abraham</w:t>
      </w:r>
      <w:r>
        <w:t xml:space="preserve"> (verse 35)</w:t>
      </w:r>
      <w:r w:rsidRPr="002A3D8B">
        <w:t>. He wants to stress that the choice is both God</w:t>
      </w:r>
      <w:r>
        <w:t>’</w:t>
      </w:r>
      <w:r w:rsidRPr="002A3D8B">
        <w:t>s and man’s</w:t>
      </w:r>
      <w:r>
        <w:t xml:space="preserve"> (verse 40)</w:t>
      </w:r>
      <w:r w:rsidRPr="002A3D8B">
        <w:t xml:space="preserve">. </w:t>
      </w:r>
      <w:r>
        <w:t>To prove this, he gives</w:t>
      </w:r>
      <w:r w:rsidRPr="002A3D8B">
        <w:t xml:space="preserve"> the lengthy narration from verse 42 to 48.</w:t>
      </w:r>
      <w:r>
        <w:t xml:space="preserve"> </w:t>
      </w:r>
      <w:r w:rsidRPr="002A3D8B">
        <w:t xml:space="preserve">He calls for loyalty to Abraham, his uncle, from </w:t>
      </w:r>
      <w:proofErr w:type="spellStart"/>
      <w:r w:rsidRPr="002A3D8B">
        <w:t>Bethuel</w:t>
      </w:r>
      <w:proofErr w:type="spellEnd"/>
      <w:r w:rsidRPr="002A3D8B">
        <w:t xml:space="preserve">. </w:t>
      </w:r>
    </w:p>
    <w:p w:rsidR="002E4DB9" w:rsidRPr="002A3D8B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proofErr w:type="spellStart"/>
      <w:r>
        <w:t>Rebekah’s</w:t>
      </w:r>
      <w:proofErr w:type="spellEnd"/>
      <w:r>
        <w:t xml:space="preserve"> family</w:t>
      </w:r>
      <w:r w:rsidRPr="002A3D8B">
        <w:t xml:space="preserve"> agree</w:t>
      </w:r>
      <w:r>
        <w:t>s to the proposal</w:t>
      </w:r>
      <w:r w:rsidRPr="002A3D8B">
        <w:t xml:space="preserve"> </w:t>
      </w:r>
      <w:r w:rsidRPr="002A3D8B">
        <w:rPr>
          <w:u w:val="single"/>
        </w:rPr>
        <w:t>since</w:t>
      </w:r>
      <w:r w:rsidRPr="002A3D8B">
        <w:t xml:space="preserve"> it is from God</w:t>
      </w:r>
      <w:r>
        <w:t xml:space="preserve"> (verse 50f)</w:t>
      </w:r>
      <w:r w:rsidRPr="002A3D8B">
        <w:t>.</w:t>
      </w:r>
      <w:r>
        <w:t xml:space="preserve"> The</w:t>
      </w:r>
      <w:r w:rsidRPr="002A3D8B">
        <w:t xml:space="preserve"> joy </w:t>
      </w:r>
      <w:r>
        <w:t xml:space="preserve">of the </w:t>
      </w:r>
      <w:proofErr w:type="spellStart"/>
      <w:r>
        <w:t>Eliezer</w:t>
      </w:r>
      <w:proofErr w:type="spellEnd"/>
      <w:r>
        <w:t xml:space="preserve"> </w:t>
      </w:r>
      <w:r w:rsidRPr="002A3D8B">
        <w:t>is channeled into worshipping God and acknowledging His help</w:t>
      </w:r>
      <w:r>
        <w:t xml:space="preserve"> (verse 52)</w:t>
      </w:r>
      <w:r w:rsidRPr="002A3D8B">
        <w:t>.</w:t>
      </w:r>
    </w:p>
    <w:p w:rsidR="002E4DB9" w:rsidRDefault="002E4DB9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Once we have opted for God, nothing can hold us back.</w:t>
      </w:r>
      <w:r>
        <w:t xml:space="preserve"> </w:t>
      </w:r>
      <w:proofErr w:type="spellStart"/>
      <w:r>
        <w:t>Rebekah</w:t>
      </w:r>
      <w:proofErr w:type="spellEnd"/>
      <w:r>
        <w:t xml:space="preserve"> shows no hesitation in accepting the proposal and going with Abraham’s slave (verse 58). </w:t>
      </w:r>
      <w:proofErr w:type="spellStart"/>
      <w:r>
        <w:t>Bethuel’s</w:t>
      </w:r>
      <w:proofErr w:type="spellEnd"/>
      <w:r>
        <w:t xml:space="preserve"> blessing on </w:t>
      </w:r>
      <w:proofErr w:type="spellStart"/>
      <w:r>
        <w:t>Rebekah</w:t>
      </w:r>
      <w:proofErr w:type="spellEnd"/>
      <w:r>
        <w:t xml:space="preserve"> in verse 60 is</w:t>
      </w:r>
      <w:r w:rsidRPr="002A3D8B">
        <w:t xml:space="preserve"> prophetic.</w:t>
      </w:r>
    </w:p>
    <w:p w:rsidR="00F12FEA" w:rsidRPr="000848CB" w:rsidRDefault="00F12FEA" w:rsidP="00F12FEA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 w:rsidRPr="000848CB">
        <w:rPr>
          <w:b/>
          <w:u w:val="single"/>
        </w:rPr>
        <w:t xml:space="preserve">Verses 61-67 Isaac weds </w:t>
      </w:r>
      <w:proofErr w:type="spellStart"/>
      <w:r w:rsidRPr="000848CB">
        <w:rPr>
          <w:b/>
          <w:u w:val="single"/>
        </w:rPr>
        <w:t>Rebekah</w:t>
      </w:r>
      <w:proofErr w:type="spellEnd"/>
    </w:p>
    <w:p w:rsidR="00F12FEA" w:rsidRDefault="00F12FEA" w:rsidP="00F12FEA">
      <w:pPr>
        <w:jc w:val="both"/>
      </w:pPr>
      <w:r w:rsidRPr="000848CB">
        <w:t xml:space="preserve">We see beautiful prophetic picture </w:t>
      </w:r>
      <w:r>
        <w:t xml:space="preserve">of an ethereal marriage of future in the marriage of </w:t>
      </w:r>
      <w:proofErr w:type="spellStart"/>
      <w:r>
        <w:t>Issac</w:t>
      </w:r>
      <w:proofErr w:type="spellEnd"/>
      <w:r>
        <w:t xml:space="preserve"> and Rebecca. Father </w:t>
      </w:r>
      <w:proofErr w:type="gramStart"/>
      <w:r>
        <w:t>Abraham ,</w:t>
      </w:r>
      <w:proofErr w:type="gramEnd"/>
      <w:r>
        <w:t xml:space="preserve"> initiated the action towards </w:t>
      </w:r>
      <w:proofErr w:type="spellStart"/>
      <w:r>
        <w:t>Issac’s</w:t>
      </w:r>
      <w:proofErr w:type="spellEnd"/>
      <w:r>
        <w:t xml:space="preserve"> marriage while </w:t>
      </w:r>
      <w:proofErr w:type="spellStart"/>
      <w:r>
        <w:t>Eliezer</w:t>
      </w:r>
      <w:proofErr w:type="spellEnd"/>
      <w:r>
        <w:t xml:space="preserve"> prepared the bride for his master’s son. Our Heavenly Father too initiated an action for the formation of the Church</w:t>
      </w:r>
      <w:r w:rsidRPr="007D6EE7">
        <w:t xml:space="preserve"> </w:t>
      </w:r>
      <w:r>
        <w:t xml:space="preserve">-the bride of His Son Christ-by preparing His redemption plan for it. Holy Spirit like </w:t>
      </w:r>
      <w:proofErr w:type="spellStart"/>
      <w:r>
        <w:t>Eliezer</w:t>
      </w:r>
      <w:proofErr w:type="spellEnd"/>
      <w:r>
        <w:t xml:space="preserve"> is beautifying us for the Divine wedding (</w:t>
      </w:r>
      <w:hyperlink r:id="rId10" w:history="1">
        <w:r w:rsidRPr="00F628D6">
          <w:rPr>
            <w:rStyle w:val="Hyperlink"/>
          </w:rPr>
          <w:t>Rev 19:6-9</w:t>
        </w:r>
      </w:hyperlink>
      <w:r>
        <w:t>)! Hallelujah!</w:t>
      </w:r>
    </w:p>
    <w:p w:rsidR="00F12FEA" w:rsidRDefault="00F12FEA" w:rsidP="002E4DB9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C107E4" w:rsidP="00EA4AE8">
      <w:pPr>
        <w:ind w:left="2160" w:firstLine="720"/>
        <w:jc w:val="right"/>
        <w:rPr>
          <w:sz w:val="20"/>
          <w:szCs w:val="20"/>
        </w:rPr>
      </w:pPr>
      <w:hyperlink r:id="rId11" w:anchor="71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C</w:t>
        </w:r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13BB"/>
    <w:rsid w:val="0001030C"/>
    <w:rsid w:val="00027DBF"/>
    <w:rsid w:val="0003090D"/>
    <w:rsid w:val="00030F5A"/>
    <w:rsid w:val="00054B90"/>
    <w:rsid w:val="0007740F"/>
    <w:rsid w:val="00084C39"/>
    <w:rsid w:val="00093E30"/>
    <w:rsid w:val="00095F95"/>
    <w:rsid w:val="000C0115"/>
    <w:rsid w:val="000D0D60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B404E"/>
    <w:rsid w:val="001F0427"/>
    <w:rsid w:val="00206B00"/>
    <w:rsid w:val="00215578"/>
    <w:rsid w:val="00220C02"/>
    <w:rsid w:val="002351CB"/>
    <w:rsid w:val="00244EC1"/>
    <w:rsid w:val="00247DD0"/>
    <w:rsid w:val="00263CB7"/>
    <w:rsid w:val="00292B72"/>
    <w:rsid w:val="002965D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8784C"/>
    <w:rsid w:val="003B08EB"/>
    <w:rsid w:val="003D202D"/>
    <w:rsid w:val="0040636E"/>
    <w:rsid w:val="00413A4F"/>
    <w:rsid w:val="004143B1"/>
    <w:rsid w:val="00443B6B"/>
    <w:rsid w:val="004A3F74"/>
    <w:rsid w:val="004B483E"/>
    <w:rsid w:val="004D200E"/>
    <w:rsid w:val="0050095F"/>
    <w:rsid w:val="00500AF7"/>
    <w:rsid w:val="005033A8"/>
    <w:rsid w:val="005A195B"/>
    <w:rsid w:val="005C7B44"/>
    <w:rsid w:val="005D4ADB"/>
    <w:rsid w:val="00611C4D"/>
    <w:rsid w:val="00617078"/>
    <w:rsid w:val="00627EEB"/>
    <w:rsid w:val="006658EA"/>
    <w:rsid w:val="00672293"/>
    <w:rsid w:val="006B0259"/>
    <w:rsid w:val="006D2481"/>
    <w:rsid w:val="006E1A05"/>
    <w:rsid w:val="006E5D44"/>
    <w:rsid w:val="006E7071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8495B"/>
    <w:rsid w:val="00894E7C"/>
    <w:rsid w:val="008A0AB5"/>
    <w:rsid w:val="008D5994"/>
    <w:rsid w:val="008F00FA"/>
    <w:rsid w:val="008F6AEA"/>
    <w:rsid w:val="009153DE"/>
    <w:rsid w:val="00934F21"/>
    <w:rsid w:val="00935FA2"/>
    <w:rsid w:val="0094577A"/>
    <w:rsid w:val="00974707"/>
    <w:rsid w:val="0097479B"/>
    <w:rsid w:val="0097524A"/>
    <w:rsid w:val="009760FF"/>
    <w:rsid w:val="009A02ED"/>
    <w:rsid w:val="009B01BD"/>
    <w:rsid w:val="009D7492"/>
    <w:rsid w:val="00A02B74"/>
    <w:rsid w:val="00A04212"/>
    <w:rsid w:val="00A05238"/>
    <w:rsid w:val="00A757CD"/>
    <w:rsid w:val="00A90BE1"/>
    <w:rsid w:val="00AC1990"/>
    <w:rsid w:val="00AD045C"/>
    <w:rsid w:val="00AE4FA8"/>
    <w:rsid w:val="00B0555B"/>
    <w:rsid w:val="00B620E2"/>
    <w:rsid w:val="00B82CB0"/>
    <w:rsid w:val="00B83568"/>
    <w:rsid w:val="00BA062B"/>
    <w:rsid w:val="00BE114F"/>
    <w:rsid w:val="00BE41AB"/>
    <w:rsid w:val="00BF1EBC"/>
    <w:rsid w:val="00C107E4"/>
    <w:rsid w:val="00C23881"/>
    <w:rsid w:val="00C5531F"/>
    <w:rsid w:val="00C7764E"/>
    <w:rsid w:val="00C8441C"/>
    <w:rsid w:val="00C940E0"/>
    <w:rsid w:val="00CA5554"/>
    <w:rsid w:val="00CC34A1"/>
    <w:rsid w:val="00CD7520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D333B"/>
    <w:rsid w:val="00ED57C0"/>
    <w:rsid w:val="00EE1DFE"/>
    <w:rsid w:val="00F12FEA"/>
    <w:rsid w:val="00F50FE6"/>
    <w:rsid w:val="00F669EB"/>
    <w:rsid w:val="00F706CC"/>
    <w:rsid w:val="00FC2FB7"/>
    <w:rsid w:val="00FD7957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blegateway.com/passage/?search=Genesis%2011:29&amp;version=NL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blegateway.com/passage/?search=Genesis%2011:31&amp;version=NLT" TargetMode="External"/><Relationship Id="rId11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24:1-60&amp;version=NLT" TargetMode="External"/><Relationship Id="rId10" Type="http://schemas.openxmlformats.org/officeDocument/2006/relationships/hyperlink" Target="http://www.biblegateway.com/passage/?search=Rev%2019:6-9&amp;version=N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egateway.com/passage/?search=John%204:34&amp;version=N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7</cp:revision>
  <dcterms:created xsi:type="dcterms:W3CDTF">2011-02-22T06:20:00Z</dcterms:created>
  <dcterms:modified xsi:type="dcterms:W3CDTF">2011-02-23T07:02:00Z</dcterms:modified>
</cp:coreProperties>
</file>